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30" w:rsidRDefault="004F0930">
      <w:pPr>
        <w:ind w:left="5400"/>
        <w:jc w:val="center"/>
        <w:rPr>
          <w:bCs/>
          <w:lang w:val="en-US"/>
        </w:rPr>
      </w:pPr>
    </w:p>
    <w:p w:rsidR="00F74803" w:rsidRPr="004A414D" w:rsidRDefault="00F74803">
      <w:pPr>
        <w:ind w:left="5400"/>
        <w:jc w:val="center"/>
        <w:rPr>
          <w:bCs/>
        </w:rPr>
      </w:pPr>
      <w:r w:rsidRPr="004A414D">
        <w:rPr>
          <w:bCs/>
        </w:rPr>
        <w:t>«Утверждаю»</w:t>
      </w:r>
    </w:p>
    <w:p w:rsidR="00F74803" w:rsidRPr="004A414D" w:rsidRDefault="00F74803">
      <w:pPr>
        <w:ind w:left="5400"/>
        <w:jc w:val="center"/>
        <w:rPr>
          <w:bCs/>
        </w:rPr>
      </w:pPr>
      <w:r w:rsidRPr="004A414D">
        <w:rPr>
          <w:bCs/>
        </w:rPr>
        <w:t>генеральный директор ООО</w:t>
      </w:r>
      <w:r w:rsidR="00A40BF8" w:rsidRPr="00EE2915">
        <w:rPr>
          <w:bCs/>
        </w:rPr>
        <w:t xml:space="preserve"> </w:t>
      </w:r>
      <w:r w:rsidRPr="004A414D">
        <w:rPr>
          <w:bCs/>
        </w:rPr>
        <w:t>«Жемчуг»</w:t>
      </w:r>
    </w:p>
    <w:p w:rsidR="00F74803" w:rsidRPr="004A414D" w:rsidRDefault="00F74803">
      <w:pPr>
        <w:pStyle w:val="a4"/>
        <w:rPr>
          <w:sz w:val="24"/>
          <w:szCs w:val="24"/>
        </w:rPr>
      </w:pPr>
      <w:r w:rsidRPr="004A414D">
        <w:rPr>
          <w:sz w:val="24"/>
          <w:szCs w:val="24"/>
        </w:rPr>
        <w:t>________________ Зеленин А.А.</w:t>
      </w:r>
    </w:p>
    <w:p w:rsidR="00F74803" w:rsidRDefault="00F74803">
      <w:pPr>
        <w:jc w:val="center"/>
        <w:rPr>
          <w:b/>
          <w:sz w:val="16"/>
          <w:szCs w:val="16"/>
        </w:rPr>
      </w:pPr>
    </w:p>
    <w:p w:rsidR="004F0930" w:rsidRDefault="004F0930">
      <w:pPr>
        <w:jc w:val="center"/>
        <w:rPr>
          <w:b/>
          <w:sz w:val="28"/>
          <w:szCs w:val="28"/>
          <w:lang w:val="en-US"/>
        </w:rPr>
      </w:pPr>
    </w:p>
    <w:p w:rsidR="00F74803" w:rsidRDefault="00B21800">
      <w:pPr>
        <w:jc w:val="center"/>
        <w:rPr>
          <w:b/>
          <w:sz w:val="28"/>
          <w:szCs w:val="28"/>
          <w:lang w:val="en-US"/>
        </w:rPr>
      </w:pPr>
      <w:r w:rsidRPr="00517990">
        <w:rPr>
          <w:b/>
          <w:sz w:val="28"/>
          <w:szCs w:val="28"/>
        </w:rPr>
        <w:t>Дет</w:t>
      </w:r>
      <w:r w:rsidR="00F74803" w:rsidRPr="00517990">
        <w:rPr>
          <w:b/>
          <w:sz w:val="28"/>
          <w:szCs w:val="28"/>
        </w:rPr>
        <w:t>ская стоматология</w:t>
      </w:r>
    </w:p>
    <w:p w:rsidR="004F0930" w:rsidRPr="004F0930" w:rsidRDefault="004F0930">
      <w:pPr>
        <w:jc w:val="center"/>
        <w:rPr>
          <w:b/>
          <w:sz w:val="28"/>
          <w:szCs w:val="28"/>
          <w:lang w:val="en-U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709"/>
        <w:gridCol w:w="6876"/>
        <w:gridCol w:w="778"/>
      </w:tblGrid>
      <w:tr w:rsidR="00915C83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№</w:t>
            </w:r>
          </w:p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  <w:r w:rsidRPr="00915C83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shd w:val="clear" w:color="auto" w:fill="auto"/>
          </w:tcPr>
          <w:p w:rsidR="0092743F" w:rsidRPr="00915C83" w:rsidRDefault="00454F29" w:rsidP="00454F29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Номенклатура медицинских услуг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код</w:t>
            </w:r>
          </w:p>
        </w:tc>
        <w:tc>
          <w:tcPr>
            <w:tcW w:w="6876" w:type="dxa"/>
            <w:shd w:val="clear" w:color="auto" w:fill="auto"/>
          </w:tcPr>
          <w:p w:rsidR="0092743F" w:rsidRPr="00915C83" w:rsidRDefault="0092743F">
            <w:pPr>
              <w:jc w:val="center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Предоставляемые услуги</w:t>
            </w:r>
          </w:p>
        </w:tc>
        <w:tc>
          <w:tcPr>
            <w:tcW w:w="778" w:type="dxa"/>
            <w:shd w:val="clear" w:color="auto" w:fill="auto"/>
          </w:tcPr>
          <w:p w:rsidR="0092743F" w:rsidRPr="00915C83" w:rsidRDefault="0092743F" w:rsidP="0092743F">
            <w:pPr>
              <w:jc w:val="right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Стоимость</w:t>
            </w:r>
          </w:p>
        </w:tc>
      </w:tr>
      <w:tr w:rsidR="00915C83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92743F" w:rsidRPr="00915C83" w:rsidRDefault="0092743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B01.064.003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00-007</w:t>
            </w:r>
          </w:p>
        </w:tc>
        <w:tc>
          <w:tcPr>
            <w:tcW w:w="6876" w:type="dxa"/>
            <w:shd w:val="clear" w:color="auto" w:fill="auto"/>
          </w:tcPr>
          <w:p w:rsidR="0092743F" w:rsidRPr="00915C83" w:rsidRDefault="0092743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778" w:type="dxa"/>
            <w:shd w:val="clear" w:color="auto" w:fill="auto"/>
          </w:tcPr>
          <w:p w:rsidR="0092743F" w:rsidRPr="00915C83" w:rsidRDefault="00984204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7D4017" w:rsidRPr="00915C83" w:rsidRDefault="007D4017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017" w:rsidRPr="00915C83" w:rsidRDefault="007D4017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B01.064.004</w:t>
            </w:r>
          </w:p>
        </w:tc>
        <w:tc>
          <w:tcPr>
            <w:tcW w:w="709" w:type="dxa"/>
            <w:shd w:val="clear" w:color="auto" w:fill="auto"/>
          </w:tcPr>
          <w:p w:rsidR="007D4017" w:rsidRPr="00915C83" w:rsidRDefault="007D4017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00-009</w:t>
            </w:r>
          </w:p>
        </w:tc>
        <w:tc>
          <w:tcPr>
            <w:tcW w:w="6876" w:type="dxa"/>
            <w:shd w:val="clear" w:color="auto" w:fill="auto"/>
          </w:tcPr>
          <w:p w:rsidR="007D4017" w:rsidRPr="00915C83" w:rsidRDefault="007D4017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778" w:type="dxa"/>
            <w:shd w:val="clear" w:color="auto" w:fill="auto"/>
          </w:tcPr>
          <w:p w:rsidR="007D4017" w:rsidRPr="00915C83" w:rsidRDefault="00E674C4" w:rsidP="009274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7D4017" w:rsidRPr="00915C83">
              <w:rPr>
                <w:sz w:val="20"/>
                <w:szCs w:val="20"/>
              </w:rPr>
              <w:t>00</w:t>
            </w:r>
          </w:p>
        </w:tc>
      </w:tr>
      <w:tr w:rsidR="00915C83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5B6468" w:rsidRPr="00915C83" w:rsidRDefault="005B6468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6468" w:rsidRPr="00915C83" w:rsidRDefault="005B6468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B04.064.002</w:t>
            </w:r>
          </w:p>
        </w:tc>
        <w:tc>
          <w:tcPr>
            <w:tcW w:w="709" w:type="dxa"/>
            <w:shd w:val="clear" w:color="auto" w:fill="auto"/>
          </w:tcPr>
          <w:p w:rsidR="005B6468" w:rsidRPr="00915C83" w:rsidRDefault="003742A2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00-014</w:t>
            </w:r>
          </w:p>
        </w:tc>
        <w:tc>
          <w:tcPr>
            <w:tcW w:w="6876" w:type="dxa"/>
            <w:shd w:val="clear" w:color="auto" w:fill="auto"/>
          </w:tcPr>
          <w:p w:rsidR="005B6468" w:rsidRPr="00915C83" w:rsidRDefault="00AE73E1" w:rsidP="00DA125A">
            <w:pPr>
              <w:rPr>
                <w:b/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Профилактический прием (</w:t>
            </w:r>
            <w:r w:rsidRPr="00915C83">
              <w:rPr>
                <w:b/>
                <w:sz w:val="16"/>
                <w:szCs w:val="16"/>
              </w:rPr>
              <w:t>осмотр с выдачей справки</w:t>
            </w:r>
            <w:r w:rsidRPr="00915C83">
              <w:rPr>
                <w:sz w:val="16"/>
                <w:szCs w:val="16"/>
              </w:rPr>
              <w:t>) врача-стоматолога детского</w:t>
            </w:r>
          </w:p>
        </w:tc>
        <w:tc>
          <w:tcPr>
            <w:tcW w:w="778" w:type="dxa"/>
            <w:shd w:val="clear" w:color="auto" w:fill="auto"/>
          </w:tcPr>
          <w:p w:rsidR="005B6468" w:rsidRPr="00915C83" w:rsidRDefault="00984204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B6468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000E64" w:rsidRDefault="00E674C4" w:rsidP="00481B5F">
            <w:pPr>
              <w:ind w:left="-66" w:right="-65"/>
              <w:rPr>
                <w:color w:val="262626" w:themeColor="text1" w:themeTint="D9"/>
                <w:sz w:val="16"/>
                <w:szCs w:val="16"/>
              </w:rPr>
            </w:pPr>
            <w:r w:rsidRPr="00000E64">
              <w:rPr>
                <w:color w:val="262626" w:themeColor="text1" w:themeTint="D9"/>
                <w:sz w:val="16"/>
                <w:szCs w:val="16"/>
              </w:rPr>
              <w:t>B01.065.001</w:t>
            </w:r>
            <w:r>
              <w:rPr>
                <w:color w:val="262626" w:themeColor="text1" w:themeTint="D9"/>
                <w:sz w:val="16"/>
                <w:szCs w:val="16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E674C4" w:rsidRPr="00000E64" w:rsidRDefault="00E674C4" w:rsidP="00481B5F">
            <w:pPr>
              <w:ind w:left="-66" w:right="-65"/>
              <w:jc w:val="center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00-012</w:t>
            </w:r>
          </w:p>
        </w:tc>
        <w:tc>
          <w:tcPr>
            <w:tcW w:w="6876" w:type="dxa"/>
            <w:shd w:val="clear" w:color="auto" w:fill="auto"/>
          </w:tcPr>
          <w:p w:rsidR="00E674C4" w:rsidRPr="00000E64" w:rsidRDefault="00E674C4" w:rsidP="00481B5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Наложение коффердама</w:t>
            </w:r>
          </w:p>
        </w:tc>
        <w:tc>
          <w:tcPr>
            <w:tcW w:w="778" w:type="dxa"/>
            <w:shd w:val="clear" w:color="auto" w:fill="auto"/>
          </w:tcPr>
          <w:p w:rsidR="00E674C4" w:rsidRPr="00000E64" w:rsidRDefault="00984204" w:rsidP="00481B5F">
            <w:pPr>
              <w:jc w:val="right"/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</w:rPr>
              <w:t>8</w:t>
            </w:r>
            <w:r w:rsidR="00E674C4">
              <w:rPr>
                <w:color w:val="262626" w:themeColor="text1" w:themeTint="D9"/>
                <w:sz w:val="18"/>
                <w:szCs w:val="18"/>
              </w:rPr>
              <w:t>00</w:t>
            </w:r>
          </w:p>
        </w:tc>
      </w:tr>
      <w:tr w:rsidR="002C347D" w:rsidRPr="002C347D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2C347D" w:rsidRDefault="00E674C4" w:rsidP="008F3442">
            <w:pPr>
              <w:ind w:left="-123" w:right="-15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2C347D" w:rsidRDefault="00E674C4" w:rsidP="00481B5F">
            <w:pPr>
              <w:ind w:left="-66" w:right="-65"/>
              <w:rPr>
                <w:color w:val="000000" w:themeColor="text1"/>
                <w:sz w:val="16"/>
                <w:szCs w:val="16"/>
              </w:rPr>
            </w:pPr>
            <w:r w:rsidRPr="002C347D">
              <w:rPr>
                <w:color w:val="000000" w:themeColor="text1"/>
                <w:sz w:val="16"/>
                <w:szCs w:val="16"/>
              </w:rPr>
              <w:t>B01.065.001.02</w:t>
            </w:r>
          </w:p>
        </w:tc>
        <w:tc>
          <w:tcPr>
            <w:tcW w:w="709" w:type="dxa"/>
            <w:shd w:val="clear" w:color="auto" w:fill="auto"/>
          </w:tcPr>
          <w:p w:rsidR="00E674C4" w:rsidRPr="002C347D" w:rsidRDefault="00E674C4" w:rsidP="00481B5F">
            <w:pPr>
              <w:ind w:left="-66" w:right="-65"/>
              <w:jc w:val="center"/>
              <w:rPr>
                <w:color w:val="000000" w:themeColor="text1"/>
                <w:sz w:val="16"/>
                <w:szCs w:val="16"/>
              </w:rPr>
            </w:pPr>
            <w:r w:rsidRPr="002C347D">
              <w:rPr>
                <w:color w:val="000000" w:themeColor="text1"/>
                <w:sz w:val="16"/>
                <w:szCs w:val="16"/>
              </w:rPr>
              <w:t>00-013</w:t>
            </w:r>
          </w:p>
        </w:tc>
        <w:tc>
          <w:tcPr>
            <w:tcW w:w="6876" w:type="dxa"/>
            <w:shd w:val="clear" w:color="auto" w:fill="auto"/>
          </w:tcPr>
          <w:p w:rsidR="00E674C4" w:rsidRPr="002C347D" w:rsidRDefault="00E674C4" w:rsidP="00481B5F">
            <w:pPr>
              <w:rPr>
                <w:color w:val="000000" w:themeColor="text1"/>
                <w:sz w:val="20"/>
                <w:szCs w:val="20"/>
              </w:rPr>
            </w:pPr>
            <w:r w:rsidRPr="002C347D">
              <w:rPr>
                <w:color w:val="000000" w:themeColor="text1"/>
                <w:sz w:val="20"/>
                <w:szCs w:val="20"/>
              </w:rPr>
              <w:t xml:space="preserve">Установка </w:t>
            </w:r>
            <w:proofErr w:type="spellStart"/>
            <w:r w:rsidRPr="002C347D">
              <w:rPr>
                <w:color w:val="000000" w:themeColor="text1"/>
                <w:sz w:val="20"/>
                <w:szCs w:val="20"/>
              </w:rPr>
              <w:t>оптрагейта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2C347D" w:rsidRDefault="00984204" w:rsidP="00481B5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C347D">
              <w:rPr>
                <w:color w:val="000000" w:themeColor="text1"/>
                <w:sz w:val="18"/>
                <w:szCs w:val="18"/>
              </w:rPr>
              <w:t>6</w:t>
            </w:r>
            <w:r w:rsidR="00E674C4" w:rsidRPr="002C347D">
              <w:rPr>
                <w:color w:val="000000" w:themeColor="text1"/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b/>
                <w:sz w:val="20"/>
                <w:szCs w:val="20"/>
              </w:rPr>
              <w:t>Анестезия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10-007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Аппликационная анестезия (Р-Р </w:t>
            </w:r>
            <w:proofErr w:type="spellStart"/>
            <w:r w:rsidRPr="00915C83">
              <w:rPr>
                <w:sz w:val="20"/>
                <w:szCs w:val="20"/>
              </w:rPr>
              <w:t>Лидокаина</w:t>
            </w:r>
            <w:proofErr w:type="spellEnd"/>
            <w:r w:rsidRPr="00915C83">
              <w:rPr>
                <w:sz w:val="20"/>
                <w:szCs w:val="20"/>
              </w:rPr>
              <w:t xml:space="preserve"> 10%)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б\п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B01.003.004.005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10-009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600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10-010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Проводниковая анестезия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600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b/>
                <w:sz w:val="20"/>
                <w:szCs w:val="20"/>
                <w:lang w:val="en-US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Ультракаин</w:t>
            </w:r>
            <w:proofErr w:type="spellEnd"/>
            <w:r w:rsidRPr="00915C83">
              <w:rPr>
                <w:sz w:val="20"/>
                <w:szCs w:val="20"/>
              </w:rPr>
              <w:t>» 1:100000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10-003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Ультракаин</w:t>
            </w:r>
            <w:proofErr w:type="spellEnd"/>
            <w:r w:rsidRPr="00915C83">
              <w:rPr>
                <w:sz w:val="20"/>
                <w:szCs w:val="20"/>
              </w:rPr>
              <w:t>» 1:200000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10-004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"</w:t>
            </w:r>
            <w:proofErr w:type="spellStart"/>
            <w:r w:rsidRPr="00915C83">
              <w:rPr>
                <w:sz w:val="20"/>
                <w:szCs w:val="20"/>
              </w:rPr>
              <w:t>Мепивастезин</w:t>
            </w:r>
            <w:proofErr w:type="spellEnd"/>
            <w:r w:rsidRPr="00915C83">
              <w:rPr>
                <w:sz w:val="20"/>
                <w:szCs w:val="20"/>
              </w:rPr>
              <w:t xml:space="preserve"> 3%"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10-005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Убистезин</w:t>
            </w:r>
            <w:proofErr w:type="spellEnd"/>
            <w:r w:rsidRPr="00915C83">
              <w:rPr>
                <w:sz w:val="20"/>
                <w:szCs w:val="20"/>
              </w:rPr>
              <w:t>» 4%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10-008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"</w:t>
            </w:r>
            <w:proofErr w:type="spellStart"/>
            <w:r w:rsidRPr="00915C83">
              <w:rPr>
                <w:sz w:val="20"/>
                <w:szCs w:val="20"/>
              </w:rPr>
              <w:t>Scandonest</w:t>
            </w:r>
            <w:proofErr w:type="spellEnd"/>
            <w:r w:rsidRPr="00915C83">
              <w:rPr>
                <w:sz w:val="20"/>
                <w:szCs w:val="20"/>
              </w:rPr>
              <w:t xml:space="preserve"> 3%"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B01.003.004.005.01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Дополнительная анестезия  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A06.07.012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11-001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947D8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Радиовизиография</w:t>
            </w:r>
            <w:proofErr w:type="spellEnd"/>
            <w:r w:rsidRPr="00915C83">
              <w:rPr>
                <w:sz w:val="20"/>
                <w:szCs w:val="20"/>
              </w:rPr>
              <w:t xml:space="preserve"> для пациентов клиники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A06.07.004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92500D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11-004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947D8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Ортопантомография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</w:t>
            </w:r>
            <w:r w:rsidR="0050081E">
              <w:rPr>
                <w:sz w:val="18"/>
                <w:szCs w:val="18"/>
                <w:lang w:val="en-US"/>
              </w:rPr>
              <w:t>6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40-111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947D8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молочного прикуса (до 6 лет)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8420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</w:t>
            </w:r>
            <w:r w:rsidR="00984204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18-504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A17E69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сменного прикуса (6-12 лет)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8420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3</w:t>
            </w:r>
            <w:r w:rsidR="00984204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E02B2D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A17E69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постоянного прикуса (после 12 лет)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8420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</w:t>
            </w:r>
            <w:r w:rsidR="00984204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A11.07.024.04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16-026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C570C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Реминерализация</w:t>
            </w:r>
            <w:proofErr w:type="spellEnd"/>
            <w:r w:rsidRPr="00915C83">
              <w:rPr>
                <w:sz w:val="20"/>
                <w:szCs w:val="20"/>
              </w:rPr>
              <w:t xml:space="preserve"> эмали </w:t>
            </w:r>
            <w:r w:rsidRPr="00915C83">
              <w:rPr>
                <w:sz w:val="20"/>
                <w:szCs w:val="20"/>
                <w:lang w:val="en-US"/>
              </w:rPr>
              <w:t>GC</w:t>
            </w:r>
            <w:r w:rsidRPr="00915C83">
              <w:rPr>
                <w:sz w:val="20"/>
                <w:szCs w:val="20"/>
              </w:rPr>
              <w:t xml:space="preserve"> </w:t>
            </w:r>
            <w:proofErr w:type="spellStart"/>
            <w:r w:rsidRPr="00915C83">
              <w:rPr>
                <w:sz w:val="20"/>
                <w:szCs w:val="20"/>
                <w:lang w:val="en-US"/>
              </w:rPr>
              <w:t>ToothMousse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E674C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A11.07.024.01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16-004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C570C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Покрытие зубов профилактическим фторсодержащим « </w:t>
            </w:r>
            <w:proofErr w:type="spellStart"/>
            <w:r w:rsidRPr="00915C83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915C83">
              <w:rPr>
                <w:sz w:val="20"/>
                <w:szCs w:val="20"/>
              </w:rPr>
              <w:t>» гелем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E674C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517990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517990" w:rsidRDefault="00E674C4" w:rsidP="00DA7C95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517990" w:rsidRDefault="00E674C4" w:rsidP="0092743F">
            <w:pPr>
              <w:ind w:left="-66" w:right="-65"/>
              <w:rPr>
                <w:color w:val="FF0000"/>
                <w:sz w:val="16"/>
                <w:szCs w:val="16"/>
                <w:lang w:val="en-US"/>
              </w:rPr>
            </w:pPr>
            <w:r w:rsidRPr="00517990">
              <w:rPr>
                <w:color w:val="FF0000"/>
                <w:sz w:val="16"/>
                <w:szCs w:val="16"/>
              </w:rPr>
              <w:t>A11.07.024.0</w:t>
            </w:r>
            <w:r w:rsidRPr="00517990">
              <w:rPr>
                <w:color w:val="FF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674C4" w:rsidRPr="00517990" w:rsidRDefault="00E674C4" w:rsidP="00DA446F">
            <w:pPr>
              <w:ind w:left="-66" w:right="-65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517990">
              <w:rPr>
                <w:color w:val="FF0000"/>
                <w:sz w:val="16"/>
                <w:szCs w:val="16"/>
                <w:lang w:val="en-US"/>
              </w:rPr>
              <w:t>16-034</w:t>
            </w:r>
          </w:p>
        </w:tc>
        <w:tc>
          <w:tcPr>
            <w:tcW w:w="6876" w:type="dxa"/>
            <w:shd w:val="clear" w:color="auto" w:fill="auto"/>
          </w:tcPr>
          <w:p w:rsidR="00E674C4" w:rsidRPr="00517990" w:rsidRDefault="00E674C4" w:rsidP="00517990">
            <w:pPr>
              <w:jc w:val="both"/>
              <w:rPr>
                <w:color w:val="FF0000"/>
                <w:sz w:val="20"/>
                <w:szCs w:val="20"/>
              </w:rPr>
            </w:pPr>
            <w:r w:rsidRPr="00517990">
              <w:rPr>
                <w:color w:val="FF0000"/>
                <w:sz w:val="20"/>
                <w:szCs w:val="20"/>
              </w:rPr>
              <w:t xml:space="preserve">Лечение кариеса в стадии пятна без препарирования при помощи препарата </w:t>
            </w:r>
            <w:r w:rsidRPr="00517990">
              <w:rPr>
                <w:color w:val="FF0000"/>
                <w:sz w:val="20"/>
                <w:szCs w:val="20"/>
                <w:lang w:val="en-US"/>
              </w:rPr>
              <w:t>ICON</w:t>
            </w:r>
          </w:p>
        </w:tc>
        <w:tc>
          <w:tcPr>
            <w:tcW w:w="778" w:type="dxa"/>
            <w:shd w:val="clear" w:color="auto" w:fill="auto"/>
          </w:tcPr>
          <w:p w:rsidR="00E674C4" w:rsidRPr="00517990" w:rsidRDefault="00E674C4" w:rsidP="0092743F">
            <w:pPr>
              <w:jc w:val="right"/>
              <w:rPr>
                <w:color w:val="FF0000"/>
                <w:sz w:val="18"/>
                <w:szCs w:val="18"/>
                <w:lang w:val="en-US"/>
              </w:rPr>
            </w:pPr>
            <w:r w:rsidRPr="00517990">
              <w:rPr>
                <w:color w:val="FF0000"/>
                <w:sz w:val="18"/>
                <w:szCs w:val="18"/>
                <w:lang w:val="en-US"/>
              </w:rPr>
              <w:t>3000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A14.07.008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16-033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947D8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D7645E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446F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A16.07.057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16-006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446F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Запечатывание </w:t>
            </w:r>
            <w:proofErr w:type="spellStart"/>
            <w:r w:rsidRPr="00915C83">
              <w:rPr>
                <w:sz w:val="20"/>
                <w:szCs w:val="20"/>
              </w:rPr>
              <w:t>фиссуры</w:t>
            </w:r>
            <w:proofErr w:type="spellEnd"/>
            <w:r w:rsidRPr="00915C83">
              <w:rPr>
                <w:sz w:val="20"/>
                <w:szCs w:val="20"/>
              </w:rPr>
              <w:t xml:space="preserve"> зуба </w:t>
            </w:r>
            <w:proofErr w:type="spellStart"/>
            <w:r w:rsidRPr="00915C83">
              <w:rPr>
                <w:sz w:val="20"/>
                <w:szCs w:val="20"/>
              </w:rPr>
              <w:t>герметиком</w:t>
            </w:r>
            <w:proofErr w:type="spellEnd"/>
            <w:r w:rsidRPr="00915C83">
              <w:rPr>
                <w:sz w:val="20"/>
                <w:szCs w:val="20"/>
              </w:rPr>
              <w:t xml:space="preserve">  (Герметизация </w:t>
            </w:r>
            <w:proofErr w:type="spellStart"/>
            <w:r w:rsidRPr="00915C83">
              <w:rPr>
                <w:sz w:val="20"/>
                <w:szCs w:val="20"/>
              </w:rPr>
              <w:t>фиссур</w:t>
            </w:r>
            <w:proofErr w:type="spellEnd"/>
            <w:r w:rsidRPr="00915C83">
              <w:rPr>
                <w:sz w:val="20"/>
                <w:szCs w:val="20"/>
              </w:rPr>
              <w:t xml:space="preserve"> 1го зуба)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8420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</w:t>
            </w:r>
            <w:r w:rsidR="00984204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A16.07.057.01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40-112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Инвазивная герметизация </w:t>
            </w:r>
            <w:proofErr w:type="spellStart"/>
            <w:r w:rsidRPr="00915C83">
              <w:rPr>
                <w:sz w:val="20"/>
                <w:szCs w:val="20"/>
              </w:rPr>
              <w:t>фиссур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984204" w:rsidP="0023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EC570C">
            <w:pPr>
              <w:ind w:left="-123" w:right="-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C570C">
            <w:pPr>
              <w:jc w:val="center"/>
              <w:rPr>
                <w:b/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>Лечение кариеса временных (молочных) зубов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18-500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кариеса молочных зубов (</w:t>
            </w:r>
            <w:proofErr w:type="spellStart"/>
            <w:r w:rsidRPr="00915C83">
              <w:rPr>
                <w:sz w:val="18"/>
                <w:szCs w:val="18"/>
              </w:rPr>
              <w:t>светоотверждаемая</w:t>
            </w:r>
            <w:proofErr w:type="spellEnd"/>
            <w:r w:rsidRPr="00915C83">
              <w:rPr>
                <w:sz w:val="18"/>
                <w:szCs w:val="18"/>
              </w:rPr>
              <w:t xml:space="preserve"> пломба)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2300C5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</w:t>
            </w:r>
            <w:r w:rsidR="002300C5">
              <w:rPr>
                <w:sz w:val="18"/>
                <w:szCs w:val="18"/>
                <w:lang w:val="en-US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18-502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 xml:space="preserve">Лечение кариеса молочных зубов </w:t>
            </w:r>
            <w:proofErr w:type="spellStart"/>
            <w:r w:rsidRPr="00915C83">
              <w:rPr>
                <w:sz w:val="18"/>
                <w:szCs w:val="18"/>
              </w:rPr>
              <w:t>стеклоиономерным</w:t>
            </w:r>
            <w:proofErr w:type="spellEnd"/>
            <w:r w:rsidRPr="00915C83">
              <w:rPr>
                <w:sz w:val="18"/>
                <w:szCs w:val="18"/>
              </w:rPr>
              <w:t xml:space="preserve"> материалом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67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5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A16.07.002.013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18-503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99664C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(периодонтита) молочных зубов (в одно посещения)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05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E674C4" w:rsidRPr="00915C83">
              <w:rPr>
                <w:sz w:val="18"/>
                <w:szCs w:val="18"/>
              </w:rPr>
              <w:t>000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A16.07.002.014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(периодонтита) молочных зубов (в три посещения)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E674C4" w:rsidRPr="00915C83">
              <w:rPr>
                <w:sz w:val="18"/>
                <w:szCs w:val="18"/>
              </w:rPr>
              <w:t>000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A16.07.002.015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18-507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8672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молочного зуба с восстановлением стальной коронкой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E674C4" w:rsidRPr="00915C83">
              <w:rPr>
                <w:sz w:val="18"/>
                <w:szCs w:val="18"/>
              </w:rPr>
              <w:t>000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A16.07.002.016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18-508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68672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Реставрация постоянного или молочного зуба коронкой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827BF">
            <w:pPr>
              <w:jc w:val="center"/>
              <w:rPr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>Лечение кариеса эмали постоянных зубов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A16.07.082.01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12-013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8928E5">
            <w:pPr>
              <w:rPr>
                <w:b/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Сошлифовывание</w:t>
            </w:r>
            <w:proofErr w:type="spellEnd"/>
            <w:r w:rsidRPr="00915C83">
              <w:rPr>
                <w:sz w:val="20"/>
                <w:szCs w:val="20"/>
              </w:rPr>
              <w:t xml:space="preserve"> твердых тканей зуба  (мех/мед обработка полости при кариесе эмали)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A16.07.025.001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12-015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8928E5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A16.07.002.001.01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12-002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стоматологических цементов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82A8A" w:rsidP="0005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674C4" w:rsidRPr="00915C83">
              <w:rPr>
                <w:sz w:val="18"/>
                <w:szCs w:val="18"/>
              </w:rPr>
              <w:t>0</w:t>
            </w:r>
            <w:r w:rsidR="00E674C4" w:rsidRPr="00915C83">
              <w:rPr>
                <w:sz w:val="18"/>
                <w:szCs w:val="18"/>
                <w:lang w:val="en-US"/>
              </w:rPr>
              <w:t>0</w:t>
            </w:r>
            <w:r w:rsidR="00E674C4" w:rsidRPr="00915C83">
              <w:rPr>
                <w:sz w:val="18"/>
                <w:szCs w:val="18"/>
              </w:rPr>
              <w:t>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A16.07.002.010</w:t>
            </w:r>
            <w:r>
              <w:rPr>
                <w:sz w:val="16"/>
                <w:szCs w:val="16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915C83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915C83">
              <w:rPr>
                <w:sz w:val="18"/>
                <w:szCs w:val="18"/>
              </w:rPr>
              <w:t>00</w:t>
            </w:r>
          </w:p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A16.07.002.011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12-017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jc w:val="both"/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915C83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="00E674C4" w:rsidRPr="00915C83">
              <w:rPr>
                <w:sz w:val="18"/>
                <w:szCs w:val="18"/>
              </w:rPr>
              <w:t>00</w:t>
            </w:r>
          </w:p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827BF">
            <w:pPr>
              <w:jc w:val="center"/>
              <w:rPr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>Лечение кариеса дентина постоянных зубов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A16.07.082.02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13-013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Сошлифовывание</w:t>
            </w:r>
            <w:proofErr w:type="spellEnd"/>
            <w:r w:rsidRPr="00915C83">
              <w:rPr>
                <w:sz w:val="20"/>
                <w:szCs w:val="20"/>
              </w:rPr>
              <w:t xml:space="preserve"> твердых тканей зуба (мех/мед обработка полости при кариесе дентина)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E674C4" w:rsidRPr="00915C83">
              <w:rPr>
                <w:sz w:val="18"/>
                <w:szCs w:val="18"/>
              </w:rPr>
              <w:t>50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A16.07.025.001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13-016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92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E674C4"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A16.07.002.001.02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13-002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стоматологических цементов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82A8A" w:rsidP="0067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E674C4" w:rsidRPr="00915C83">
              <w:rPr>
                <w:sz w:val="18"/>
                <w:szCs w:val="18"/>
              </w:rPr>
              <w:t>000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A16.07.002.010.02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13-021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915C83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23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300C5">
              <w:rPr>
                <w:sz w:val="18"/>
                <w:szCs w:val="18"/>
                <w:lang w:val="en-US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13-017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</w:t>
            </w:r>
            <w:r w:rsidRPr="00915C83"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915C83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23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2300C5">
              <w:rPr>
                <w:sz w:val="18"/>
                <w:szCs w:val="18"/>
                <w:lang w:val="en-US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92743F">
            <w:pPr>
              <w:ind w:left="-66" w:right="-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A16.07.002.012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13-018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915C83">
              <w:rPr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23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300C5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EF13E7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EF13E7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A16.07.001.001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EF13E7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19-001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F13E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Удаление временного зуба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E674C4" w:rsidP="00984204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</w:t>
            </w:r>
            <w:r w:rsidR="00984204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E674C4" w:rsidRPr="00915C83" w:rsidTr="00517990">
        <w:trPr>
          <w:jc w:val="center"/>
        </w:trPr>
        <w:tc>
          <w:tcPr>
            <w:tcW w:w="568" w:type="dxa"/>
            <w:shd w:val="clear" w:color="auto" w:fill="auto"/>
          </w:tcPr>
          <w:p w:rsidR="00E674C4" w:rsidRPr="00915C83" w:rsidRDefault="00E674C4" w:rsidP="00EF13E7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74C4" w:rsidRPr="00915C83" w:rsidRDefault="00E674C4" w:rsidP="00EF13E7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A16.07.001.001.01</w:t>
            </w:r>
          </w:p>
        </w:tc>
        <w:tc>
          <w:tcPr>
            <w:tcW w:w="709" w:type="dxa"/>
            <w:shd w:val="clear" w:color="auto" w:fill="auto"/>
          </w:tcPr>
          <w:p w:rsidR="00E674C4" w:rsidRPr="00915C83" w:rsidRDefault="00E674C4" w:rsidP="00EF13E7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19-012</w:t>
            </w:r>
          </w:p>
        </w:tc>
        <w:tc>
          <w:tcPr>
            <w:tcW w:w="6876" w:type="dxa"/>
            <w:shd w:val="clear" w:color="auto" w:fill="auto"/>
          </w:tcPr>
          <w:p w:rsidR="00E674C4" w:rsidRPr="00915C83" w:rsidRDefault="00E674C4" w:rsidP="00EF13E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Удаление временного подвижного зуба</w:t>
            </w:r>
          </w:p>
        </w:tc>
        <w:tc>
          <w:tcPr>
            <w:tcW w:w="778" w:type="dxa"/>
            <w:shd w:val="clear" w:color="auto" w:fill="auto"/>
          </w:tcPr>
          <w:p w:rsidR="00E674C4" w:rsidRPr="00915C83" w:rsidRDefault="002300C5" w:rsidP="00EF1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E674C4" w:rsidRPr="00915C83">
              <w:rPr>
                <w:sz w:val="18"/>
                <w:szCs w:val="18"/>
              </w:rPr>
              <w:t>000</w:t>
            </w:r>
          </w:p>
        </w:tc>
      </w:tr>
    </w:tbl>
    <w:p w:rsidR="00F74803" w:rsidRPr="00517990" w:rsidRDefault="00F74803" w:rsidP="003E028A">
      <w:pPr>
        <w:ind w:left="360"/>
        <w:jc w:val="center"/>
        <w:rPr>
          <w:b/>
          <w:sz w:val="20"/>
          <w:szCs w:val="20"/>
        </w:rPr>
      </w:pPr>
      <w:r w:rsidRPr="00517990">
        <w:rPr>
          <w:b/>
          <w:sz w:val="20"/>
          <w:szCs w:val="20"/>
        </w:rPr>
        <w:t>Главный врач ООО «Жемчуг»                                       Сивакова Т.К.</w:t>
      </w:r>
    </w:p>
    <w:sectPr w:rsidR="00F74803" w:rsidRPr="00517990" w:rsidSect="00517990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8A3"/>
    <w:multiLevelType w:val="multilevel"/>
    <w:tmpl w:val="63A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5476"/>
    <w:multiLevelType w:val="hybridMultilevel"/>
    <w:tmpl w:val="CD301E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79285A6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CF7"/>
    <w:multiLevelType w:val="hybridMultilevel"/>
    <w:tmpl w:val="774E8C92"/>
    <w:lvl w:ilvl="0" w:tplc="09B60B10">
      <w:start w:val="1"/>
      <w:numFmt w:val="bullet"/>
      <w:lvlText w:val="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0D7"/>
    <w:multiLevelType w:val="hybridMultilevel"/>
    <w:tmpl w:val="70165E1E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04C"/>
    <w:multiLevelType w:val="hybridMultilevel"/>
    <w:tmpl w:val="4372C788"/>
    <w:lvl w:ilvl="0" w:tplc="5C884858">
      <w:start w:val="10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5DCC3BE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9B60B10">
      <w:start w:val="1"/>
      <w:numFmt w:val="bullet"/>
      <w:lvlText w:val="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C"/>
    <w:rsid w:val="000544CF"/>
    <w:rsid w:val="000546E2"/>
    <w:rsid w:val="00056035"/>
    <w:rsid w:val="0008478F"/>
    <w:rsid w:val="00090BB5"/>
    <w:rsid w:val="00094556"/>
    <w:rsid w:val="000A7B46"/>
    <w:rsid w:val="000B60B9"/>
    <w:rsid w:val="000E2905"/>
    <w:rsid w:val="000F7967"/>
    <w:rsid w:val="00101B5B"/>
    <w:rsid w:val="0012039C"/>
    <w:rsid w:val="001529B6"/>
    <w:rsid w:val="0016675C"/>
    <w:rsid w:val="00185CEA"/>
    <w:rsid w:val="00190D73"/>
    <w:rsid w:val="001A1FB6"/>
    <w:rsid w:val="001C7EA6"/>
    <w:rsid w:val="001F4F4E"/>
    <w:rsid w:val="00203377"/>
    <w:rsid w:val="002166B8"/>
    <w:rsid w:val="002300C5"/>
    <w:rsid w:val="0023335F"/>
    <w:rsid w:val="00242816"/>
    <w:rsid w:val="00246AFE"/>
    <w:rsid w:val="0026257C"/>
    <w:rsid w:val="00262C2A"/>
    <w:rsid w:val="002712E0"/>
    <w:rsid w:val="00284796"/>
    <w:rsid w:val="002A71B9"/>
    <w:rsid w:val="002C347D"/>
    <w:rsid w:val="003316D8"/>
    <w:rsid w:val="00351CF5"/>
    <w:rsid w:val="00357FEA"/>
    <w:rsid w:val="003643F2"/>
    <w:rsid w:val="003742A2"/>
    <w:rsid w:val="003A1532"/>
    <w:rsid w:val="003A6C33"/>
    <w:rsid w:val="003C7DEE"/>
    <w:rsid w:val="003D2E30"/>
    <w:rsid w:val="003D3B31"/>
    <w:rsid w:val="003D7E60"/>
    <w:rsid w:val="003E028A"/>
    <w:rsid w:val="003E4852"/>
    <w:rsid w:val="003F01B3"/>
    <w:rsid w:val="00414726"/>
    <w:rsid w:val="004231CE"/>
    <w:rsid w:val="00454F29"/>
    <w:rsid w:val="0046520B"/>
    <w:rsid w:val="00465383"/>
    <w:rsid w:val="0047348D"/>
    <w:rsid w:val="004737DD"/>
    <w:rsid w:val="0049384F"/>
    <w:rsid w:val="004A414D"/>
    <w:rsid w:val="004A68D3"/>
    <w:rsid w:val="004E6B1A"/>
    <w:rsid w:val="004F0930"/>
    <w:rsid w:val="004F37B8"/>
    <w:rsid w:val="004F7025"/>
    <w:rsid w:val="0050081E"/>
    <w:rsid w:val="005013A7"/>
    <w:rsid w:val="00515625"/>
    <w:rsid w:val="00515DCD"/>
    <w:rsid w:val="00517990"/>
    <w:rsid w:val="00534C49"/>
    <w:rsid w:val="0057135E"/>
    <w:rsid w:val="00583EC8"/>
    <w:rsid w:val="00586374"/>
    <w:rsid w:val="005A2C11"/>
    <w:rsid w:val="005A431A"/>
    <w:rsid w:val="005B6468"/>
    <w:rsid w:val="005C4CFE"/>
    <w:rsid w:val="005C5796"/>
    <w:rsid w:val="00654442"/>
    <w:rsid w:val="00660929"/>
    <w:rsid w:val="00672418"/>
    <w:rsid w:val="0067418E"/>
    <w:rsid w:val="00686727"/>
    <w:rsid w:val="00686835"/>
    <w:rsid w:val="00692939"/>
    <w:rsid w:val="006947D8"/>
    <w:rsid w:val="0069667F"/>
    <w:rsid w:val="006B3DE8"/>
    <w:rsid w:val="006B4327"/>
    <w:rsid w:val="006C69D1"/>
    <w:rsid w:val="006D28DA"/>
    <w:rsid w:val="006D5735"/>
    <w:rsid w:val="006F7C23"/>
    <w:rsid w:val="00705EAD"/>
    <w:rsid w:val="00740CF4"/>
    <w:rsid w:val="00765455"/>
    <w:rsid w:val="007D4017"/>
    <w:rsid w:val="007F3ECB"/>
    <w:rsid w:val="007F5E52"/>
    <w:rsid w:val="00823F3C"/>
    <w:rsid w:val="00833860"/>
    <w:rsid w:val="00896241"/>
    <w:rsid w:val="00897371"/>
    <w:rsid w:val="008B5D1A"/>
    <w:rsid w:val="008C64CB"/>
    <w:rsid w:val="008E11D6"/>
    <w:rsid w:val="008F3442"/>
    <w:rsid w:val="00906921"/>
    <w:rsid w:val="00912539"/>
    <w:rsid w:val="00915C83"/>
    <w:rsid w:val="0092500D"/>
    <w:rsid w:val="0092743F"/>
    <w:rsid w:val="00943F84"/>
    <w:rsid w:val="00962FEF"/>
    <w:rsid w:val="00984204"/>
    <w:rsid w:val="0099664C"/>
    <w:rsid w:val="009A5487"/>
    <w:rsid w:val="009E296A"/>
    <w:rsid w:val="009F1E82"/>
    <w:rsid w:val="009F3608"/>
    <w:rsid w:val="00A17E69"/>
    <w:rsid w:val="00A40BF8"/>
    <w:rsid w:val="00A51866"/>
    <w:rsid w:val="00A6064B"/>
    <w:rsid w:val="00A66597"/>
    <w:rsid w:val="00A92999"/>
    <w:rsid w:val="00AB7286"/>
    <w:rsid w:val="00AD2E11"/>
    <w:rsid w:val="00AE73E1"/>
    <w:rsid w:val="00AF044D"/>
    <w:rsid w:val="00B01388"/>
    <w:rsid w:val="00B17EDB"/>
    <w:rsid w:val="00B21800"/>
    <w:rsid w:val="00B42116"/>
    <w:rsid w:val="00B55E1A"/>
    <w:rsid w:val="00B62080"/>
    <w:rsid w:val="00BB757D"/>
    <w:rsid w:val="00BF506B"/>
    <w:rsid w:val="00C17867"/>
    <w:rsid w:val="00C47668"/>
    <w:rsid w:val="00C71224"/>
    <w:rsid w:val="00C76F32"/>
    <w:rsid w:val="00C86F6B"/>
    <w:rsid w:val="00CF302D"/>
    <w:rsid w:val="00D253F1"/>
    <w:rsid w:val="00D40986"/>
    <w:rsid w:val="00D5128B"/>
    <w:rsid w:val="00D7645E"/>
    <w:rsid w:val="00D849CB"/>
    <w:rsid w:val="00D92EC6"/>
    <w:rsid w:val="00DA125A"/>
    <w:rsid w:val="00DA7C95"/>
    <w:rsid w:val="00DB359F"/>
    <w:rsid w:val="00DD378E"/>
    <w:rsid w:val="00DE01DF"/>
    <w:rsid w:val="00DE048B"/>
    <w:rsid w:val="00E02B2D"/>
    <w:rsid w:val="00E56137"/>
    <w:rsid w:val="00E674C4"/>
    <w:rsid w:val="00E827BF"/>
    <w:rsid w:val="00E82A8A"/>
    <w:rsid w:val="00E96110"/>
    <w:rsid w:val="00EC0942"/>
    <w:rsid w:val="00EC570C"/>
    <w:rsid w:val="00EE2915"/>
    <w:rsid w:val="00EE6A59"/>
    <w:rsid w:val="00EE78C6"/>
    <w:rsid w:val="00EE7AE7"/>
    <w:rsid w:val="00EF21DA"/>
    <w:rsid w:val="00F22575"/>
    <w:rsid w:val="00F42612"/>
    <w:rsid w:val="00F6036F"/>
    <w:rsid w:val="00F70424"/>
    <w:rsid w:val="00F74803"/>
    <w:rsid w:val="00F86AC4"/>
    <w:rsid w:val="00FA7DFA"/>
    <w:rsid w:val="00FB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01972-DD48-4467-9BF0-208B402B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2D"/>
    <w:rPr>
      <w:sz w:val="24"/>
      <w:szCs w:val="24"/>
    </w:rPr>
  </w:style>
  <w:style w:type="paragraph" w:styleId="1">
    <w:name w:val="heading 1"/>
    <w:basedOn w:val="a"/>
    <w:next w:val="a"/>
    <w:qFormat/>
    <w:rsid w:val="00CF302D"/>
    <w:pPr>
      <w:keepNext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qFormat/>
    <w:rsid w:val="00CF302D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F302D"/>
    <w:pPr>
      <w:keepNext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F302D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rsid w:val="00CF302D"/>
    <w:pPr>
      <w:ind w:left="5400"/>
      <w:jc w:val="center"/>
    </w:pPr>
    <w:rPr>
      <w:bCs/>
      <w:sz w:val="28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65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2FA9-D315-4CD1-B05E-1DFB58AF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6</cp:revision>
  <cp:lastPrinted>2026-02-02T09:41:00Z</cp:lastPrinted>
  <dcterms:created xsi:type="dcterms:W3CDTF">2026-01-30T12:42:00Z</dcterms:created>
  <dcterms:modified xsi:type="dcterms:W3CDTF">2026-02-04T09:00:00Z</dcterms:modified>
</cp:coreProperties>
</file>